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87" w:rsidRDefault="00937787" w:rsidP="00937787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МОУ лицей №4 г</w:t>
      </w:r>
      <w:proofErr w:type="gram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.Е</w:t>
      </w:r>
      <w:proofErr w:type="gram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йска</w:t>
      </w:r>
    </w:p>
    <w:p w:rsidR="00937787" w:rsidRDefault="00937787" w:rsidP="00937787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Учитель начальных классов </w:t>
      </w:r>
    </w:p>
    <w:p w:rsidR="00937787" w:rsidRDefault="00937787" w:rsidP="00937787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Кеня Светлана Анатольевна</w:t>
      </w:r>
    </w:p>
    <w:p w:rsidR="00937787" w:rsidRDefault="00937787" w:rsidP="00937787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37787" w:rsidRPr="00937787" w:rsidRDefault="00937787" w:rsidP="00937787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937787">
        <w:rPr>
          <w:rFonts w:ascii="Times New Roman" w:eastAsia="Times New Roman" w:hAnsi="Times New Roman" w:cs="Times New Roman"/>
          <w:sz w:val="72"/>
          <w:szCs w:val="72"/>
          <w:lang w:eastAsia="ru-RU"/>
        </w:rPr>
        <w:t>Нетрадиционные формы организации уроков</w:t>
      </w:r>
    </w:p>
    <w:p w:rsidR="0086321F" w:rsidRPr="0086321F" w:rsidRDefault="0086321F" w:rsidP="00863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321F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1. Тема.</w:t>
      </w:r>
    </w:p>
    <w:p w:rsidR="0086321F" w:rsidRPr="00C2753C" w:rsidRDefault="0086321F" w:rsidP="00863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бурного развития начальной школы, каждый учитель должен работать творчески. Это значит, проводить уроки разнообразно и увлекательно. Своеобразие и необычность работы учителя начальных классов в том, что необходимо быть специалистом в области разноплановых наук: математики, русского языка, литературного чтения, технологии, так как приходится преподавать в одном лице математику, обучение грамоте, чтение, русский язык, окружающий мир, труд и другие предметы.</w:t>
      </w:r>
    </w:p>
    <w:p w:rsidR="0086321F" w:rsidRDefault="0086321F" w:rsidP="00863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заинтересовать ребят изучением предметов, сделать урок любимыми, увлекательными? </w:t>
      </w:r>
    </w:p>
    <w:p w:rsidR="0086321F" w:rsidRPr="0086321F" w:rsidRDefault="0086321F" w:rsidP="00863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321F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2. Древняя китайская мудрость гласит:</w:t>
      </w:r>
    </w:p>
    <w:p w:rsidR="00DC1F96" w:rsidRDefault="008632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внедрения ФГОС особое значение придаётся технологиям </w:t>
      </w:r>
      <w:proofErr w:type="spellStart"/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обучения. Именно нестандартные формы проведения уроков повышают познавательную активность учащихся, и способствует поддержанию стабильного интереса к учебной работе, а также лучшему усвоению программного материала.</w:t>
      </w:r>
    </w:p>
    <w:p w:rsidR="0086321F" w:rsidRPr="0086321F" w:rsidRDefault="0086321F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6321F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3. Нестандартный урок -…</w:t>
      </w:r>
    </w:p>
    <w:p w:rsidR="0086321F" w:rsidRDefault="0086321F">
      <w:pPr>
        <w:rPr>
          <w:rFonts w:ascii="Times New Roman" w:hAnsi="Times New Roman" w:cs="Times New Roman"/>
          <w:sz w:val="36"/>
          <w:szCs w:val="36"/>
        </w:rPr>
      </w:pPr>
      <w:r w:rsidRPr="0086321F">
        <w:rPr>
          <w:rFonts w:ascii="Times New Roman" w:hAnsi="Times New Roman" w:cs="Times New Roman"/>
          <w:sz w:val="36"/>
          <w:szCs w:val="36"/>
        </w:rPr>
        <w:t xml:space="preserve">Слайд 4. </w:t>
      </w:r>
      <w:r>
        <w:rPr>
          <w:rFonts w:ascii="Times New Roman" w:hAnsi="Times New Roman" w:cs="Times New Roman"/>
          <w:sz w:val="36"/>
          <w:szCs w:val="36"/>
        </w:rPr>
        <w:t>Основные задачи:…</w:t>
      </w:r>
    </w:p>
    <w:p w:rsidR="0086321F" w:rsidRDefault="0086321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Слайд 5. Целью…</w:t>
      </w:r>
    </w:p>
    <w:p w:rsidR="0086321F" w:rsidRDefault="0086321F" w:rsidP="0086321F">
      <w:pPr>
        <w:pStyle w:val="a3"/>
        <w:shd w:val="clear" w:color="auto" w:fill="FFFFFF"/>
        <w:rPr>
          <w:sz w:val="36"/>
          <w:szCs w:val="36"/>
        </w:rPr>
      </w:pPr>
      <w:r w:rsidRPr="0086321F">
        <w:rPr>
          <w:sz w:val="36"/>
          <w:szCs w:val="36"/>
        </w:rPr>
        <w:t>Слайд 6. Как показывает практика, нетрадиционные формы обучения предполагают:</w:t>
      </w:r>
      <w:r>
        <w:rPr>
          <w:sz w:val="36"/>
          <w:szCs w:val="36"/>
        </w:rPr>
        <w:t xml:space="preserve"> …</w:t>
      </w:r>
    </w:p>
    <w:p w:rsidR="0086321F" w:rsidRDefault="0086321F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  <w:t>Слайд 7. Принципы …</w:t>
      </w:r>
    </w:p>
    <w:p w:rsidR="0086321F" w:rsidRDefault="0086321F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  <w:t>Слайд 8. Типы…</w:t>
      </w:r>
    </w:p>
    <w:p w:rsidR="0086321F" w:rsidRPr="0086321F" w:rsidRDefault="0086321F" w:rsidP="008632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педагогической литературы позволил выделить несколько десятков типов нестандартных уроков. Их названия дают некоторое представление о целях, задачах, методике проведения таких занятий. Перечислю наиболее распространенные типы нестандартных уроков:</w:t>
      </w:r>
    </w:p>
    <w:p w:rsidR="0086321F" w:rsidRDefault="0086321F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  <w:t xml:space="preserve">Слайд 9. Классификация. </w:t>
      </w:r>
    </w:p>
    <w:p w:rsidR="0086321F" w:rsidRDefault="0086321F" w:rsidP="0086321F">
      <w:pPr>
        <w:pStyle w:val="a3"/>
        <w:shd w:val="clear" w:color="auto" w:fill="FFFFFF"/>
        <w:rPr>
          <w:sz w:val="28"/>
          <w:szCs w:val="28"/>
        </w:rPr>
      </w:pPr>
      <w:r w:rsidRPr="00852799">
        <w:rPr>
          <w:sz w:val="28"/>
          <w:szCs w:val="28"/>
        </w:rPr>
        <w:t>В зависи</w:t>
      </w:r>
      <w:r w:rsidR="00852799" w:rsidRPr="00852799">
        <w:rPr>
          <w:sz w:val="28"/>
          <w:szCs w:val="28"/>
        </w:rPr>
        <w:t>мости от форм проведения, нетрадиционные уроки делятся на группы.</w:t>
      </w:r>
      <w:r w:rsidR="00852799">
        <w:rPr>
          <w:sz w:val="28"/>
          <w:szCs w:val="28"/>
        </w:rPr>
        <w:t xml:space="preserve"> Перед вами классификация этих групп.</w:t>
      </w:r>
    </w:p>
    <w:p w:rsidR="00852799" w:rsidRDefault="00852799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своей работе я стараюсь использовать разные виды нестандартных уроков, и хотела бы познакомить вас с некоторыми из них.</w:t>
      </w:r>
    </w:p>
    <w:p w:rsidR="00852799" w:rsidRDefault="00852799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Одна из самых больших групп, </w:t>
      </w:r>
    </w:p>
    <w:p w:rsidR="00852799" w:rsidRDefault="00852799" w:rsidP="00852799">
      <w:pPr>
        <w:spacing w:before="192" w:after="288" w:line="307" w:lineRule="atLeast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85D7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1.Уроки на основе нетрадиционной организации учебного материала: </w:t>
      </w:r>
      <w:r w:rsidRPr="00E85D7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урок мудрости, урок любви, откровение (исповедь), урок-презентация и др.</w:t>
      </w:r>
    </w:p>
    <w:p w:rsidR="00852799" w:rsidRDefault="00852799" w:rsidP="00852799">
      <w:pPr>
        <w:spacing w:before="192" w:after="288" w:line="307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них большая роль отводится урокам с использованием средств ИКТ.</w:t>
      </w:r>
    </w:p>
    <w:p w:rsidR="00852799" w:rsidRPr="00852799" w:rsidRDefault="00852799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28"/>
          <w:szCs w:val="28"/>
        </w:rPr>
        <w:t xml:space="preserve"> </w:t>
      </w:r>
      <w:r w:rsidRPr="00852799">
        <w:rPr>
          <w:sz w:val="36"/>
          <w:szCs w:val="36"/>
        </w:rPr>
        <w:t>Слайд 10. Уроки  с  ИКТ.</w:t>
      </w:r>
    </w:p>
    <w:p w:rsidR="003808BD" w:rsidRDefault="003808BD" w:rsidP="0086321F">
      <w:pPr>
        <w:pStyle w:val="a3"/>
        <w:shd w:val="clear" w:color="auto" w:fill="FFFFFF"/>
        <w:rPr>
          <w:sz w:val="28"/>
          <w:szCs w:val="28"/>
        </w:rPr>
      </w:pPr>
      <w:r w:rsidRPr="00C2753C">
        <w:rPr>
          <w:sz w:val="28"/>
          <w:szCs w:val="28"/>
        </w:rPr>
        <w:t xml:space="preserve">Современный  урок  невозможно провести без привлечения информационно – коммуникационных технологий. Одним из достоинств нетрадиционных уроков с использованием средств </w:t>
      </w:r>
      <w:proofErr w:type="gramStart"/>
      <w:r w:rsidRPr="00C2753C">
        <w:rPr>
          <w:sz w:val="28"/>
          <w:szCs w:val="28"/>
        </w:rPr>
        <w:t>ИТ</w:t>
      </w:r>
      <w:proofErr w:type="gramEnd"/>
      <w:r w:rsidRPr="00C2753C">
        <w:rPr>
          <w:sz w:val="28"/>
          <w:szCs w:val="28"/>
        </w:rPr>
        <w:t xml:space="preserve"> является его эмоциональное воздействие на учащихся, которое направлено на формирование у школьников личностного отношения к изученному, на развитие различных сторон психической деятельности учащихся. На таких уроках у детей младшего школьного возраста формируются умения и желание учиться, складывается алгоритмический стиль мышления, закладываются знания и навыки не только конкретного учебного предмета, но и владения средствами ИКТ, без которых невозможно дальнейшее успешное обучение</w:t>
      </w:r>
      <w:r>
        <w:rPr>
          <w:sz w:val="28"/>
          <w:szCs w:val="28"/>
        </w:rPr>
        <w:t>.</w:t>
      </w:r>
    </w:p>
    <w:p w:rsidR="003808BD" w:rsidRPr="009D62ED" w:rsidRDefault="003808BD" w:rsidP="0086321F">
      <w:pPr>
        <w:pStyle w:val="a3"/>
        <w:shd w:val="clear" w:color="auto" w:fill="FFFFFF"/>
        <w:rPr>
          <w:sz w:val="36"/>
          <w:szCs w:val="36"/>
        </w:rPr>
      </w:pPr>
      <w:r w:rsidRPr="009D62ED">
        <w:rPr>
          <w:sz w:val="36"/>
          <w:szCs w:val="36"/>
        </w:rPr>
        <w:t>Слайд 11. Презентация.</w:t>
      </w:r>
    </w:p>
    <w:p w:rsidR="003808BD" w:rsidRPr="003808BD" w:rsidRDefault="003808BD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8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работе я систематически использую презентации, кроме этого обучаю детей работе с программой составления презентаций.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ОПК, окружающего мира, литературного чтения дети активно демонстрируют свои презентации.</w:t>
      </w:r>
    </w:p>
    <w:p w:rsidR="001A45A9" w:rsidRDefault="003808BD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Так, например, на уроках </w:t>
      </w:r>
      <w:proofErr w:type="spellStart"/>
      <w:r w:rsidRPr="00C2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кубановедения</w:t>
      </w:r>
      <w:proofErr w:type="spellEnd"/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зучая тему «</w:t>
      </w:r>
      <w:proofErr w:type="spellStart"/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Екатеринодар</w:t>
      </w:r>
      <w:proofErr w:type="spellEnd"/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Краснодар», о столице нашего края …..  </w:t>
      </w:r>
    </w:p>
    <w:p w:rsidR="003808BD" w:rsidRDefault="003808BD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презентациям, те учащиеся, которые обычно не отличались высокой активностью на уроках, стали активно высказывать свое мнение, рассуждать.</w:t>
      </w:r>
    </w:p>
    <w:p w:rsidR="001A45A9" w:rsidRPr="009D62ED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12. Видеофильм.</w:t>
      </w:r>
    </w:p>
    <w:p w:rsidR="001A45A9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видеофильма помогает также развитию различных сторон психической деятельности учащихся, и, прежде всего внимания и памяти. Во время просмотра в классе возникает атмосфера совместной познавательной деятельности. В этих условиях даже невнимательный ученик становится внимательным.</w:t>
      </w:r>
    </w:p>
    <w:p w:rsidR="001A45A9" w:rsidRPr="00E247BE" w:rsidRDefault="001A45A9" w:rsidP="001A45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Например, на уроке окружающего мира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«Куликовская битва», усвоение материала будет более эффективным, если дети наглядно увидят, как происходила битва.  По ходу презентации к уроку включаю видеофрагменты из мультфильмов и исторических фильмов. Результаты тестирования на обобщающем уроке в конце изучения темы, показывают, что вопросы, связанные с видеофрагментами усвоены ребятами лучше. </w:t>
      </w:r>
    </w:p>
    <w:p w:rsidR="001A45A9" w:rsidRPr="009D62ED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13. Интерактивная доска.</w:t>
      </w:r>
    </w:p>
    <w:p w:rsidR="001A45A9" w:rsidRPr="00C2753C" w:rsidRDefault="001A45A9" w:rsidP="001A45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уроках математики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 проведении уроков – соревнований использую интерактивную доску. Для привлечения внимания и активности учащихся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записываю на интерактивной доске. 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записываю в два столбика по вариантам. После того, как дети записали ответы, с помощью анимации на интерактивной доске проводят самопроверку или взаимопроверку.</w:t>
      </w:r>
    </w:p>
    <w:p w:rsidR="001A45A9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14. Тестирование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5A9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любимых видов работы у детей является электронное компьютерное тестирование.</w:t>
      </w:r>
    </w:p>
    <w:p w:rsidR="001A45A9" w:rsidRPr="009D62ED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10. ИКТ.</w:t>
      </w:r>
    </w:p>
    <w:p w:rsidR="001A45A9" w:rsidRPr="00C2753C" w:rsidRDefault="001A45A9" w:rsidP="001A45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«Литературная гостиная».</w:t>
      </w:r>
    </w:p>
    <w:p w:rsidR="001A45A9" w:rsidRDefault="001A45A9" w:rsidP="001A45A9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Уроки литературного чтения 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неинтересны и скучны, если не включать в их содержание аудио средства. </w:t>
      </w:r>
      <w:r w:rsidRPr="001A45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Например, на уроке «Литературная гостиная»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детям прослушать записи образцового чтения небольших по объёму произведений. Это обучает выразительному чтению, умению прочувствовать настроение, определить характер героев. Чтение стихов под удачно подобранную фонограмму вызывает в душах  маленьких слушателей бурю эмоций, желание самим попробовать вызвать такие же чувства и у других.  Повышают творческий и интеллектуальный потенциал учащихся уроки - викторины по сказкам, расширяют и закрепляют полученные знания.</w:t>
      </w:r>
    </w:p>
    <w:p w:rsidR="001A45A9" w:rsidRPr="009D62ED" w:rsidRDefault="001A45A9" w:rsidP="003808BD">
      <w:pPr>
        <w:spacing w:before="192" w:after="288" w:line="307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15. Уроки – игры.</w:t>
      </w:r>
    </w:p>
    <w:p w:rsidR="001A45A9" w:rsidRPr="00003053" w:rsidRDefault="001A45A9" w:rsidP="001A45A9">
      <w:pPr>
        <w:spacing w:before="192" w:after="288" w:line="307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05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2. </w:t>
      </w:r>
      <w:proofErr w:type="gramStart"/>
      <w:r w:rsidRPr="0000305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Уроки в форме соревнований и игр</w:t>
      </w:r>
      <w:r w:rsidRPr="0000305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 конкурс, турнир, эстафета (лингвистический бой), дуэль, деловая или ролевая игра, кроссворд, викторина.</w:t>
      </w:r>
      <w:proofErr w:type="gramEnd"/>
    </w:p>
    <w:p w:rsidR="009D62ED" w:rsidRPr="009D62ED" w:rsidRDefault="009D62ED" w:rsidP="0086321F">
      <w:pPr>
        <w:pStyle w:val="a3"/>
        <w:shd w:val="clear" w:color="auto" w:fill="FFFFFF"/>
        <w:rPr>
          <w:sz w:val="36"/>
          <w:szCs w:val="36"/>
        </w:rPr>
      </w:pPr>
      <w:r w:rsidRPr="009D62ED">
        <w:rPr>
          <w:sz w:val="36"/>
          <w:szCs w:val="36"/>
        </w:rPr>
        <w:lastRenderedPageBreak/>
        <w:t>Слайд 16. Игра.</w:t>
      </w:r>
    </w:p>
    <w:p w:rsidR="003808BD" w:rsidRDefault="009D62ED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Провожу на уроках обобщения, закрепления материала.</w:t>
      </w:r>
    </w:p>
    <w:p w:rsidR="009D62ED" w:rsidRPr="009D62ED" w:rsidRDefault="009D62ED" w:rsidP="0086321F">
      <w:pPr>
        <w:pStyle w:val="a3"/>
        <w:shd w:val="clear" w:color="auto" w:fill="FFFFFF"/>
        <w:rPr>
          <w:sz w:val="36"/>
          <w:szCs w:val="36"/>
        </w:rPr>
      </w:pPr>
      <w:r w:rsidRPr="009D62ED">
        <w:rPr>
          <w:sz w:val="36"/>
          <w:szCs w:val="36"/>
        </w:rPr>
        <w:t>Слайд 17. Проектно – исследовательские уроки.</w:t>
      </w:r>
    </w:p>
    <w:p w:rsidR="009D62ED" w:rsidRPr="00003053" w:rsidRDefault="009D62ED" w:rsidP="009D62ED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305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3. </w:t>
      </w:r>
      <w:proofErr w:type="gramStart"/>
      <w:r w:rsidRPr="0000305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Уроки, основанные на формах, жанрах и методах работы:</w:t>
      </w:r>
      <w:r w:rsidRPr="0000305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исследование, изобретательство, анализ первоисточников, комментарий, мозговая атака, интервью, репортаж, рецензия</w:t>
      </w:r>
      <w:proofErr w:type="gramEnd"/>
    </w:p>
    <w:p w:rsidR="009D62ED" w:rsidRDefault="009D62ED" w:rsidP="009D62E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</w:p>
    <w:p w:rsidR="009D62ED" w:rsidRPr="009D62ED" w:rsidRDefault="009D62ED" w:rsidP="009D62ED">
      <w:pPr>
        <w:spacing w:before="192" w:after="288" w:line="307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18. ОПК.</w:t>
      </w:r>
    </w:p>
    <w:p w:rsidR="009D62ED" w:rsidRPr="00E247BE" w:rsidRDefault="009D62ED" w:rsidP="009D62E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например</w:t>
      </w:r>
      <w:r w:rsidRPr="00C2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на уроках ОРКСЭ (Основы православной культуры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ребята с интересом работали над проектами по итогам изучения тем первого полугодия. Сначала мы с ребятами изучили структуру и особенности работы над проектом в рамках нового предмета. Затем мы составили список тем, наиболее интересных ребятам, которые они хотели бы изучить глубже, больше о них узнать. Ребята очень прониклись данным видом работы. На итоговом уроке они представили свои проекты. </w:t>
      </w:r>
    </w:p>
    <w:p w:rsidR="009D62ED" w:rsidRDefault="009D62ED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Одну работу предлагая вашему вниманию.</w:t>
      </w:r>
    </w:p>
    <w:p w:rsidR="009D62ED" w:rsidRPr="009D62ED" w:rsidRDefault="009D62ED" w:rsidP="009D62ED">
      <w:pPr>
        <w:spacing w:before="192" w:after="288" w:line="307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D62ED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19. Групповая работа.</w:t>
      </w:r>
    </w:p>
    <w:p w:rsidR="009D62ED" w:rsidRPr="00520C7D" w:rsidRDefault="009D62ED" w:rsidP="009D62ED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Проектно-исследовательская деятельность в процессе обучения неразрывно связана с групповой работой. </w:t>
      </w:r>
    </w:p>
    <w:p w:rsidR="009D62ED" w:rsidRDefault="009D62ED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Pr="00B01769">
        <w:rPr>
          <w:b/>
          <w:sz w:val="28"/>
          <w:szCs w:val="28"/>
        </w:rPr>
        <w:t xml:space="preserve">например, на уроке </w:t>
      </w:r>
      <w:proofErr w:type="spellStart"/>
      <w:r w:rsidRPr="00B01769">
        <w:rPr>
          <w:b/>
          <w:sz w:val="28"/>
          <w:szCs w:val="28"/>
        </w:rPr>
        <w:t>кубановедения</w:t>
      </w:r>
      <w:proofErr w:type="spellEnd"/>
      <w:r>
        <w:rPr>
          <w:sz w:val="28"/>
          <w:szCs w:val="28"/>
        </w:rPr>
        <w:t xml:space="preserve"> в 3 классе, изучая тему «Природные явления и погодные аном</w:t>
      </w:r>
      <w:r w:rsidR="006F4BD2">
        <w:rPr>
          <w:sz w:val="28"/>
          <w:szCs w:val="28"/>
        </w:rPr>
        <w:t>алии», класс разделила на 6 гру</w:t>
      </w:r>
      <w:r>
        <w:rPr>
          <w:sz w:val="28"/>
          <w:szCs w:val="28"/>
        </w:rPr>
        <w:t>пп. Каждая группа получила карточку – задания с планом описания одного из видов природного явления</w:t>
      </w:r>
      <w:r w:rsidR="00B01769">
        <w:rPr>
          <w:sz w:val="28"/>
          <w:szCs w:val="28"/>
        </w:rPr>
        <w:t>. В группе ребята работали с дополнительной литературой, составляли рассказ, разделили роли, а затем каждая группа выступала перед классом. Так происходил обмен информацией.</w:t>
      </w:r>
    </w:p>
    <w:p w:rsidR="00B01769" w:rsidRDefault="00B01769" w:rsidP="0086321F">
      <w:pPr>
        <w:pStyle w:val="a3"/>
        <w:shd w:val="clear" w:color="auto" w:fill="FFFFFF"/>
        <w:rPr>
          <w:sz w:val="28"/>
          <w:szCs w:val="28"/>
        </w:rPr>
      </w:pPr>
      <w:r w:rsidRPr="00520C7D">
        <w:rPr>
          <w:sz w:val="28"/>
          <w:szCs w:val="28"/>
        </w:rPr>
        <w:t>Воспитательная ценность заключается в совместном переживании, вызванном решением задач группой и в формировании собственной точки зрения, научных убеждений.</w:t>
      </w:r>
    </w:p>
    <w:p w:rsidR="00B01769" w:rsidRPr="00E247BE" w:rsidRDefault="00B01769" w:rsidP="00B01769">
      <w:pPr>
        <w:pStyle w:val="a3"/>
        <w:shd w:val="clear" w:color="auto" w:fill="FFFFFF"/>
        <w:spacing w:before="0" w:beforeAutospacing="0" w:after="390" w:afterAutospacing="0"/>
        <w:jc w:val="both"/>
        <w:textAlignment w:val="baseline"/>
        <w:rPr>
          <w:sz w:val="28"/>
          <w:szCs w:val="28"/>
        </w:rPr>
      </w:pPr>
      <w:r w:rsidRPr="00520C7D">
        <w:rPr>
          <w:sz w:val="28"/>
          <w:szCs w:val="28"/>
        </w:rPr>
        <w:t>Именно в группе происходит обучение рефлексии, то есть умению смотреть на себя, на свою деятельность со стороны, понимать, что ты делаешь, зачем и почему ты делаешь и говоришь то или иное, и оценивать свои действия.</w:t>
      </w:r>
    </w:p>
    <w:p w:rsidR="00B01769" w:rsidRDefault="00B01769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Можно использовать как на уроках закрепления, так и на уроках изучения нового материала.</w:t>
      </w:r>
    </w:p>
    <w:p w:rsidR="00B01769" w:rsidRPr="00B01769" w:rsidRDefault="00B01769" w:rsidP="0086321F">
      <w:pPr>
        <w:pStyle w:val="a3"/>
        <w:shd w:val="clear" w:color="auto" w:fill="FFFFFF"/>
        <w:rPr>
          <w:sz w:val="36"/>
          <w:szCs w:val="36"/>
        </w:rPr>
      </w:pPr>
      <w:r w:rsidRPr="00B01769">
        <w:rPr>
          <w:sz w:val="36"/>
          <w:szCs w:val="36"/>
        </w:rPr>
        <w:t>Слайд 20.</w:t>
      </w:r>
      <w:r>
        <w:rPr>
          <w:sz w:val="36"/>
          <w:szCs w:val="36"/>
        </w:rPr>
        <w:t xml:space="preserve"> Публичные…</w:t>
      </w:r>
    </w:p>
    <w:p w:rsidR="00B01769" w:rsidRPr="006E33DF" w:rsidRDefault="00B01769" w:rsidP="00B0176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E33D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 xml:space="preserve">4. </w:t>
      </w:r>
      <w:proofErr w:type="gramStart"/>
      <w:r w:rsidRPr="006E33D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Уроки с имитацией публичных форм общения</w:t>
      </w:r>
      <w:r w:rsidRPr="006E33D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: пресс-конференция, аукцион, бенефис, митинг, регламентированная дискуссия, панорама, телепередача, телемост, рапорт, «живая газета», устный журнал;</w:t>
      </w:r>
      <w:r w:rsidRPr="006E33DF">
        <w:rPr>
          <w:rFonts w:ascii="Times New Roman" w:hAnsi="Times New Roman" w:cs="Times New Roman"/>
          <w:i/>
          <w:sz w:val="28"/>
          <w:szCs w:val="28"/>
        </w:rPr>
        <w:br/>
      </w:r>
      <w:proofErr w:type="gramEnd"/>
    </w:p>
    <w:p w:rsidR="00B01769" w:rsidRPr="00B01769" w:rsidRDefault="00B01769" w:rsidP="0086321F">
      <w:pPr>
        <w:pStyle w:val="a3"/>
        <w:shd w:val="clear" w:color="auto" w:fill="FFFFFF"/>
        <w:rPr>
          <w:sz w:val="36"/>
          <w:szCs w:val="36"/>
        </w:rPr>
      </w:pPr>
      <w:r w:rsidRPr="00B01769">
        <w:rPr>
          <w:sz w:val="36"/>
          <w:szCs w:val="36"/>
        </w:rPr>
        <w:t>Слайд 21. Устный журнал.</w:t>
      </w:r>
    </w:p>
    <w:p w:rsidR="00B01769" w:rsidRDefault="00B01769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Так, например, на уроке литературного чтения, обобщающий урок по теме «Поэтическая тетрадь» провожу в форме устного журнала…</w:t>
      </w:r>
    </w:p>
    <w:p w:rsidR="00B01769" w:rsidRPr="00B01769" w:rsidRDefault="00B01769" w:rsidP="0086321F">
      <w:pPr>
        <w:pStyle w:val="a3"/>
        <w:shd w:val="clear" w:color="auto" w:fill="FFFFFF"/>
        <w:rPr>
          <w:sz w:val="36"/>
          <w:szCs w:val="36"/>
        </w:rPr>
      </w:pPr>
      <w:r w:rsidRPr="00B01769">
        <w:rPr>
          <w:sz w:val="36"/>
          <w:szCs w:val="36"/>
        </w:rPr>
        <w:t>Слайд 22. Библиотечные уроки.</w:t>
      </w:r>
    </w:p>
    <w:p w:rsidR="00B01769" w:rsidRDefault="00B01769" w:rsidP="0086321F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Часто мы с ребятами посещаем библиотеку, где </w:t>
      </w:r>
      <w:r w:rsidR="00B754F3">
        <w:rPr>
          <w:sz w:val="28"/>
          <w:szCs w:val="28"/>
        </w:rPr>
        <w:t xml:space="preserve">её сотрудники знакомят ребят с новыми книгами, учат работе с книгой, правилами посещения библиотеки. Также эти уроки могут быть тематическими, например, в 3 классе, в рамках месячника военно-патриотической подготовки, мы были в библиотеке на уроке, посвященном видам и родам войск Российской армии. </w:t>
      </w:r>
    </w:p>
    <w:p w:rsidR="00B754F3" w:rsidRPr="00A71F70" w:rsidRDefault="00B754F3" w:rsidP="00B754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71F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</w:t>
      </w:r>
      <w:r w:rsidRPr="00A71F70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Уроки, имитирующие общественно-культурные мероприятия:</w:t>
      </w:r>
      <w:r w:rsidRPr="00A71F7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заочная экскурсия в прошлое, путешествие, литературная прогулка, гостиная, интервью, репортаж;</w:t>
      </w:r>
    </w:p>
    <w:p w:rsidR="00B754F3" w:rsidRDefault="00B754F3" w:rsidP="0086321F">
      <w:pPr>
        <w:pStyle w:val="a3"/>
        <w:shd w:val="clear" w:color="auto" w:fill="FFFFFF"/>
        <w:rPr>
          <w:sz w:val="36"/>
          <w:szCs w:val="36"/>
        </w:rPr>
      </w:pPr>
      <w:r w:rsidRPr="00B754F3">
        <w:rPr>
          <w:sz w:val="36"/>
          <w:szCs w:val="36"/>
        </w:rPr>
        <w:t>Слайд 23. Экскурсия.</w:t>
      </w:r>
    </w:p>
    <w:p w:rsidR="00B754F3" w:rsidRPr="00C2753C" w:rsidRDefault="00B754F3" w:rsidP="00B754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во время </w:t>
      </w:r>
      <w:r w:rsidRPr="00C2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экскурсии 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парк в рамках урока окружающего мира по теме «Растения и животные нашего края», дети расширяли свои знания о видах деревьев, кустарников нашего города, видах птиц и насекомых. Также поднимались вопросы современных экологических проблем, охраны окружающей среды. Итогом экскурсии стали выступления детей, и обобщающий урок-игра «Я знаю свой родной край».</w:t>
      </w:r>
    </w:p>
    <w:p w:rsidR="00B754F3" w:rsidRDefault="00B754F3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  <w:t>Слайд 24. Внеклассные…</w:t>
      </w:r>
    </w:p>
    <w:p w:rsidR="00B754F3" w:rsidRPr="00A71F70" w:rsidRDefault="00B754F3" w:rsidP="00B754F3">
      <w:pPr>
        <w:shd w:val="clear" w:color="auto" w:fill="FFFFFF"/>
        <w:spacing w:before="100" w:beforeAutospacing="1" w:after="100" w:afterAutospacing="1" w:line="240" w:lineRule="auto"/>
        <w:ind w:left="134" w:right="134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71F70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6. Перенесение в рамки урока традиционных форм внеклассной работы</w:t>
      </w:r>
      <w:r w:rsidRPr="00A71F7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: КВН, «Следстви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е ведут знатоки», «Что? Где? </w:t>
      </w:r>
      <w:proofErr w:type="gramStart"/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Ко</w:t>
      </w:r>
      <w:r w:rsidRPr="00A71F7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гда?», «</w:t>
      </w:r>
      <w:proofErr w:type="spellStart"/>
      <w:r w:rsidRPr="00A71F7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Эрудицион</w:t>
      </w:r>
      <w:proofErr w:type="spellEnd"/>
      <w:r w:rsidRPr="00A71F7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», утрен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ники, спектакль, концерт, инсце</w:t>
      </w:r>
      <w:r w:rsidRPr="00A71F70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нировка, диспут, «посиделки», «клуб знатоков» и т. д.</w:t>
      </w:r>
      <w:proofErr w:type="gramEnd"/>
    </w:p>
    <w:p w:rsidR="00B754F3" w:rsidRPr="00C2753C" w:rsidRDefault="00B754F3" w:rsidP="00B754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интересной и плодотворной формой проведения уроков является урок-праздник. Эта форма урока расширяет знания учащихся о традициях и обычаях, существующих, в странах и развивает у школьников способности к общению, позволяющих участвовать в различных ситуациях межкультурной коммуникации.</w:t>
      </w:r>
    </w:p>
    <w:p w:rsidR="00B754F3" w:rsidRPr="00B754F3" w:rsidRDefault="00B754F3" w:rsidP="00B754F3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754F3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25.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Масленица.</w:t>
      </w:r>
    </w:p>
    <w:p w:rsidR="00B754F3" w:rsidRPr="00C2753C" w:rsidRDefault="00B754F3" w:rsidP="00B754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Например, на  уроке-празднике,</w:t>
      </w: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посвященном завершению масленичной недели, ребята узнали о названиях каждого дня этой недели, о традициях и обычаях, поучаствовали в старинных русских играх. </w:t>
      </w:r>
    </w:p>
    <w:p w:rsidR="00B754F3" w:rsidRPr="00B754F3" w:rsidRDefault="00B754F3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  <w:t xml:space="preserve">Слайд 26. </w:t>
      </w:r>
    </w:p>
    <w:p w:rsidR="00B754F3" w:rsidRDefault="00B754F3" w:rsidP="00B754F3">
      <w:pPr>
        <w:pStyle w:val="a3"/>
        <w:shd w:val="clear" w:color="auto" w:fill="FFFFFF"/>
        <w:rPr>
          <w:i/>
          <w:color w:val="333333"/>
          <w:sz w:val="28"/>
          <w:szCs w:val="28"/>
          <w:shd w:val="clear" w:color="auto" w:fill="FFFFFF"/>
        </w:rPr>
      </w:pPr>
      <w:r w:rsidRPr="00A71F70">
        <w:rPr>
          <w:b/>
          <w:i/>
          <w:color w:val="333333"/>
          <w:sz w:val="28"/>
          <w:szCs w:val="28"/>
          <w:shd w:val="clear" w:color="auto" w:fill="FFFFFF"/>
        </w:rPr>
        <w:t xml:space="preserve">7. Уроки с использованием фантазии: </w:t>
      </w:r>
      <w:r w:rsidRPr="00A71F70">
        <w:rPr>
          <w:i/>
          <w:color w:val="333333"/>
          <w:sz w:val="28"/>
          <w:szCs w:val="28"/>
          <w:shd w:val="clear" w:color="auto" w:fill="FFFFFF"/>
        </w:rPr>
        <w:t xml:space="preserve">урок-сказка, </w:t>
      </w:r>
      <w:proofErr w:type="spellStart"/>
      <w:r w:rsidRPr="00A71F70">
        <w:rPr>
          <w:i/>
          <w:color w:val="333333"/>
          <w:sz w:val="28"/>
          <w:szCs w:val="28"/>
          <w:shd w:val="clear" w:color="auto" w:fill="FFFFFF"/>
        </w:rPr>
        <w:t>урок¬сюрприз</w:t>
      </w:r>
      <w:proofErr w:type="spellEnd"/>
      <w:r w:rsidRPr="00A71F70">
        <w:rPr>
          <w:i/>
          <w:color w:val="333333"/>
          <w:sz w:val="28"/>
          <w:szCs w:val="28"/>
          <w:shd w:val="clear" w:color="auto" w:fill="FFFFFF"/>
        </w:rPr>
        <w:t>, урок-подарок от волшебника, урок на тему «инопланетяне»</w:t>
      </w:r>
      <w:r>
        <w:rPr>
          <w:i/>
          <w:color w:val="333333"/>
          <w:sz w:val="28"/>
          <w:szCs w:val="28"/>
          <w:shd w:val="clear" w:color="auto" w:fill="FFFFFF"/>
        </w:rPr>
        <w:t xml:space="preserve"> и т.д.</w:t>
      </w:r>
    </w:p>
    <w:p w:rsidR="00B754F3" w:rsidRPr="00B754F3" w:rsidRDefault="00B754F3" w:rsidP="0086321F">
      <w:pPr>
        <w:pStyle w:val="a3"/>
        <w:shd w:val="clear" w:color="auto" w:fill="FFFFFF"/>
        <w:rPr>
          <w:sz w:val="36"/>
          <w:szCs w:val="36"/>
        </w:rPr>
      </w:pPr>
      <w:r w:rsidRPr="00B754F3">
        <w:rPr>
          <w:sz w:val="36"/>
          <w:szCs w:val="36"/>
        </w:rPr>
        <w:t>Слайд 27.</w:t>
      </w:r>
    </w:p>
    <w:p w:rsidR="00B754F3" w:rsidRDefault="00B754F3" w:rsidP="00B754F3">
      <w:pPr>
        <w:pStyle w:val="a3"/>
        <w:shd w:val="clear" w:color="auto" w:fill="FFFFFF"/>
        <w:rPr>
          <w:color w:val="333333"/>
          <w:sz w:val="28"/>
          <w:szCs w:val="28"/>
          <w:shd w:val="clear" w:color="auto" w:fill="FFFFFF"/>
        </w:rPr>
      </w:pPr>
      <w:r w:rsidRPr="00A71F70">
        <w:rPr>
          <w:b/>
          <w:i/>
          <w:color w:val="333333"/>
          <w:sz w:val="28"/>
          <w:szCs w:val="28"/>
          <w:shd w:val="clear" w:color="auto" w:fill="FFFFFF"/>
        </w:rPr>
        <w:t xml:space="preserve">8. Уроки, основанные на имитации деятельности учреждений и организаций: </w:t>
      </w:r>
      <w:r w:rsidRPr="00A71F70">
        <w:rPr>
          <w:i/>
          <w:color w:val="333333"/>
          <w:sz w:val="28"/>
          <w:szCs w:val="28"/>
          <w:shd w:val="clear" w:color="auto" w:fill="FFFFFF"/>
        </w:rPr>
        <w:t>суд, следствие</w:t>
      </w:r>
      <w:r>
        <w:rPr>
          <w:i/>
          <w:color w:val="333333"/>
          <w:sz w:val="28"/>
          <w:szCs w:val="28"/>
          <w:shd w:val="clear" w:color="auto" w:fill="FFFFFF"/>
        </w:rPr>
        <w:t>, дебаты в парламенте, цирк, па</w:t>
      </w:r>
      <w:r w:rsidRPr="00A71F70">
        <w:rPr>
          <w:i/>
          <w:color w:val="333333"/>
          <w:sz w:val="28"/>
          <w:szCs w:val="28"/>
          <w:shd w:val="clear" w:color="auto" w:fill="FFFFFF"/>
        </w:rPr>
        <w:t>тентное бюро, ученый совет</w:t>
      </w:r>
      <w:r>
        <w:rPr>
          <w:i/>
          <w:color w:val="333333"/>
          <w:sz w:val="28"/>
          <w:szCs w:val="28"/>
          <w:shd w:val="clear" w:color="auto" w:fill="FFFFFF"/>
        </w:rPr>
        <w:t xml:space="preserve"> и т.д.</w:t>
      </w:r>
    </w:p>
    <w:p w:rsidR="00B754F3" w:rsidRPr="00B754F3" w:rsidRDefault="00B754F3" w:rsidP="0086321F">
      <w:pPr>
        <w:pStyle w:val="a3"/>
        <w:shd w:val="clear" w:color="auto" w:fill="FFFFFF"/>
        <w:rPr>
          <w:sz w:val="36"/>
          <w:szCs w:val="36"/>
        </w:rPr>
      </w:pPr>
      <w:r w:rsidRPr="00B754F3">
        <w:rPr>
          <w:sz w:val="36"/>
          <w:szCs w:val="36"/>
        </w:rPr>
        <w:t>Слайд 28.</w:t>
      </w:r>
    </w:p>
    <w:p w:rsidR="00B754F3" w:rsidRPr="001E067C" w:rsidRDefault="00B754F3" w:rsidP="00B754F3">
      <w:pPr>
        <w:pStyle w:val="a3"/>
        <w:shd w:val="clear" w:color="auto" w:fill="FFFFFF"/>
        <w:rPr>
          <w:b/>
          <w:i/>
          <w:sz w:val="28"/>
          <w:szCs w:val="28"/>
        </w:rPr>
      </w:pPr>
      <w:r w:rsidRPr="001E067C">
        <w:rPr>
          <w:b/>
          <w:i/>
          <w:color w:val="333333"/>
          <w:sz w:val="28"/>
          <w:szCs w:val="28"/>
          <w:shd w:val="clear" w:color="auto" w:fill="FFFFFF"/>
        </w:rPr>
        <w:t xml:space="preserve">9. Интегрированные уроки, основанные на </w:t>
      </w:r>
      <w:proofErr w:type="spellStart"/>
      <w:r w:rsidRPr="001E067C">
        <w:rPr>
          <w:b/>
          <w:i/>
          <w:color w:val="333333"/>
          <w:sz w:val="28"/>
          <w:szCs w:val="28"/>
          <w:shd w:val="clear" w:color="auto" w:fill="FFFFFF"/>
        </w:rPr>
        <w:t>межпредметных</w:t>
      </w:r>
      <w:proofErr w:type="spellEnd"/>
      <w:r w:rsidRPr="001E067C">
        <w:rPr>
          <w:b/>
          <w:i/>
          <w:color w:val="333333"/>
          <w:sz w:val="28"/>
          <w:szCs w:val="28"/>
          <w:shd w:val="clear" w:color="auto" w:fill="FFFFFF"/>
        </w:rPr>
        <w:t xml:space="preserve"> связях</w:t>
      </w:r>
      <w:r>
        <w:rPr>
          <w:b/>
          <w:i/>
          <w:color w:val="333333"/>
          <w:sz w:val="28"/>
          <w:szCs w:val="28"/>
          <w:shd w:val="clear" w:color="auto" w:fill="FFFFFF"/>
        </w:rPr>
        <w:t>.</w:t>
      </w:r>
    </w:p>
    <w:p w:rsidR="00D20E45" w:rsidRDefault="00B754F3" w:rsidP="00D20E45">
      <w:pPr>
        <w:pStyle w:val="a3"/>
        <w:shd w:val="clear" w:color="auto" w:fill="FFFFFF"/>
        <w:rPr>
          <w:sz w:val="28"/>
          <w:szCs w:val="28"/>
        </w:rPr>
      </w:pPr>
      <w:proofErr w:type="spellStart"/>
      <w:r w:rsidRPr="00C2753C">
        <w:rPr>
          <w:sz w:val="28"/>
          <w:szCs w:val="28"/>
        </w:rPr>
        <w:t>Межпредметная</w:t>
      </w:r>
      <w:proofErr w:type="spellEnd"/>
      <w:r w:rsidRPr="00C2753C">
        <w:rPr>
          <w:sz w:val="28"/>
          <w:szCs w:val="28"/>
        </w:rPr>
        <w:t xml:space="preserve"> интеграция дает возможность систематизировать и обобщать знания учащихся по смежным учебным предметам.</w:t>
      </w:r>
    </w:p>
    <w:p w:rsidR="00D20E45" w:rsidRPr="00C2753C" w:rsidRDefault="00D20E45" w:rsidP="00D20E45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Совмещая творческие и гуманитарные дисциплины, происходит </w:t>
      </w:r>
      <w:r w:rsidRPr="00C2753C">
        <w:rPr>
          <w:sz w:val="28"/>
          <w:szCs w:val="28"/>
        </w:rPr>
        <w:t>совершенствование коммуникативно-познавательных умений, направленных на систематизацию и углубление знаний, и обмен этими знаниями в условиях речевого общения; дальнейшее развитие и совершенствование эстетического вкуса учащихся</w:t>
      </w:r>
    </w:p>
    <w:p w:rsidR="00B754F3" w:rsidRPr="00D20E45" w:rsidRDefault="00D20E45" w:rsidP="0086321F">
      <w:pPr>
        <w:pStyle w:val="a3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  <w:t>Слайд 29. Рекомендации…</w:t>
      </w:r>
    </w:p>
    <w:p w:rsidR="00D20E45" w:rsidRPr="00C2753C" w:rsidRDefault="00D20E45" w:rsidP="00D20E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 интерес к нетрадиционным урокам в начальной школе значимо усилился. Это связано с различными преобразованиями, происходящими в нашей стране, которые создали определенные условия для переосмысления процессов в сфере образования, создания новых типов уроков, активного внедрения в уроки различных педагогических методов и способов развития интереса у детей младшего школьного возраста, авторских программ и учебников.</w:t>
      </w:r>
    </w:p>
    <w:p w:rsidR="00D20E45" w:rsidRDefault="00D20E45" w:rsidP="00D20E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формы проведения занятий "снимают" традиционность урока, оживляют мысль. Однако необходимо отметить, что слишком частое обращение к подобным формам организации учебного процесса нецелесообразно, так как нетрадиционные уроки могут быстро стать традиционными, что, в конечном счете, приведет к падению у учащихся интереса к предмету.</w:t>
      </w:r>
    </w:p>
    <w:p w:rsidR="00D20E45" w:rsidRPr="00D20E45" w:rsidRDefault="00D20E45" w:rsidP="00D20E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20E45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 30. Советы…</w:t>
      </w:r>
    </w:p>
    <w:p w:rsidR="00D20E45" w:rsidRDefault="00D20E45" w:rsidP="0086321F">
      <w:pPr>
        <w:pStyle w:val="a3"/>
        <w:shd w:val="clear" w:color="auto" w:fill="FFFFFF"/>
        <w:rPr>
          <w:sz w:val="28"/>
          <w:szCs w:val="28"/>
        </w:rPr>
      </w:pPr>
      <w:proofErr w:type="gramStart"/>
      <w:r>
        <w:rPr>
          <w:sz w:val="28"/>
          <w:szCs w:val="28"/>
        </w:rPr>
        <w:t>Возможно</w:t>
      </w:r>
      <w:proofErr w:type="gramEnd"/>
      <w:r>
        <w:rPr>
          <w:sz w:val="28"/>
          <w:szCs w:val="28"/>
        </w:rPr>
        <w:t xml:space="preserve"> при подготовке к  урокам вам помогут следующие советы…</w:t>
      </w:r>
    </w:p>
    <w:p w:rsidR="00D20E45" w:rsidRPr="00D20E45" w:rsidRDefault="00D20E45" w:rsidP="0086321F">
      <w:pPr>
        <w:pStyle w:val="a3"/>
        <w:shd w:val="clear" w:color="auto" w:fill="FFFFFF"/>
        <w:rPr>
          <w:sz w:val="36"/>
          <w:szCs w:val="36"/>
        </w:rPr>
      </w:pPr>
      <w:r w:rsidRPr="00D20E45">
        <w:rPr>
          <w:sz w:val="36"/>
          <w:szCs w:val="36"/>
        </w:rPr>
        <w:lastRenderedPageBreak/>
        <w:t>Слайд 31. Итог.</w:t>
      </w:r>
    </w:p>
    <w:p w:rsidR="00D20E45" w:rsidRPr="00C2753C" w:rsidRDefault="00D20E45" w:rsidP="00D20E45">
      <w:pPr>
        <w:spacing w:before="192" w:after="288" w:line="30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5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нестандартных форм и методов – одно из важных средств обучения, т. к. они формируют у учащихся устойчивый интерес к учению, снимают напряжение, скованность, которые свойственны многим детям, помогают формировать навыки учебной работы, собственно учебной деятельности. Нестандартные уроки оказывают глубокое эмоциональное воздействие на детей, благодаря чему у них формируются более прочные, глубокие знания.</w:t>
      </w:r>
    </w:p>
    <w:p w:rsidR="00D20E45" w:rsidRDefault="00D20E45" w:rsidP="0086321F">
      <w:pPr>
        <w:pStyle w:val="a3"/>
        <w:shd w:val="clear" w:color="auto" w:fill="FFFFFF"/>
        <w:rPr>
          <w:sz w:val="28"/>
          <w:szCs w:val="28"/>
        </w:rPr>
      </w:pPr>
    </w:p>
    <w:p w:rsidR="009D62ED" w:rsidRPr="00852799" w:rsidRDefault="009D62ED" w:rsidP="0086321F">
      <w:pPr>
        <w:pStyle w:val="a3"/>
        <w:shd w:val="clear" w:color="auto" w:fill="FFFFFF"/>
        <w:rPr>
          <w:sz w:val="28"/>
          <w:szCs w:val="28"/>
        </w:rPr>
      </w:pPr>
    </w:p>
    <w:sectPr w:rsidR="009D62ED" w:rsidRPr="00852799" w:rsidSect="001A45A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6321F"/>
    <w:rsid w:val="001A45A9"/>
    <w:rsid w:val="00277466"/>
    <w:rsid w:val="0030582F"/>
    <w:rsid w:val="0032363F"/>
    <w:rsid w:val="003808BD"/>
    <w:rsid w:val="003C22E3"/>
    <w:rsid w:val="006F4BD2"/>
    <w:rsid w:val="00852799"/>
    <w:rsid w:val="0086321F"/>
    <w:rsid w:val="00937787"/>
    <w:rsid w:val="009D62ED"/>
    <w:rsid w:val="00B01769"/>
    <w:rsid w:val="00B754F3"/>
    <w:rsid w:val="00BE7EAD"/>
    <w:rsid w:val="00D2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2013-03-28T08:34:00Z</dcterms:created>
  <dcterms:modified xsi:type="dcterms:W3CDTF">2013-07-01T11:53:00Z</dcterms:modified>
</cp:coreProperties>
</file>